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B99AC" w14:textId="21F223B8" w:rsidR="000557C6" w:rsidRDefault="000557C6" w:rsidP="000557C6">
      <w:pPr>
        <w:pStyle w:val="Sansinterligne"/>
      </w:pPr>
      <w:r>
        <w:t xml:space="preserve">Véronique </w:t>
      </w:r>
      <w:proofErr w:type="gramStart"/>
      <w:r>
        <w:t xml:space="preserve">Olmi </w:t>
      </w:r>
      <w:r>
        <w:t xml:space="preserve"> «</w:t>
      </w:r>
      <w:proofErr w:type="gramEnd"/>
      <w:r>
        <w:t> </w:t>
      </w:r>
      <w:proofErr w:type="spellStart"/>
      <w:r>
        <w:t>Bakhita</w:t>
      </w:r>
      <w:proofErr w:type="spellEnd"/>
      <w:r>
        <w:t> », Albin Michel</w:t>
      </w:r>
    </w:p>
    <w:p w14:paraId="105F9D42" w14:textId="77777777" w:rsidR="000557C6" w:rsidRDefault="000557C6" w:rsidP="000557C6">
      <w:pPr>
        <w:pStyle w:val="Sansinterligne"/>
      </w:pPr>
    </w:p>
    <w:p w14:paraId="6D636487" w14:textId="77777777" w:rsidR="000557C6" w:rsidRDefault="000557C6" w:rsidP="000557C6">
      <w:pPr>
        <w:pStyle w:val="Sansinterligne"/>
      </w:pPr>
      <w:proofErr w:type="spellStart"/>
      <w:r>
        <w:t>Bakhita</w:t>
      </w:r>
      <w:proofErr w:type="spellEnd"/>
      <w:r>
        <w:t xml:space="preserve"> et </w:t>
      </w:r>
      <w:proofErr w:type="spellStart"/>
      <w:r>
        <w:t>Binah</w:t>
      </w:r>
      <w:proofErr w:type="spellEnd"/>
      <w:r>
        <w:t xml:space="preserve"> ont habité dans la bâtisse réservée aux esclaves femmes, au fond du jardin. Elle</w:t>
      </w:r>
    </w:p>
    <w:p w14:paraId="1914716D" w14:textId="77777777" w:rsidR="000557C6" w:rsidRDefault="000557C6" w:rsidP="000557C6">
      <w:pPr>
        <w:pStyle w:val="Sansinterligne"/>
      </w:pPr>
      <w:proofErr w:type="gramStart"/>
      <w:r>
        <w:t>masquait</w:t>
      </w:r>
      <w:proofErr w:type="gramEnd"/>
      <w:r>
        <w:t xml:space="preserve"> la bâtisse minuscule dans laquelle vivaient les esclaves mariés. </w:t>
      </w:r>
      <w:proofErr w:type="spellStart"/>
      <w:r>
        <w:t>Bakhita</w:t>
      </w:r>
      <w:proofErr w:type="spellEnd"/>
      <w:r>
        <w:t xml:space="preserve"> n'a jamais oublié</w:t>
      </w:r>
    </w:p>
    <w:p w14:paraId="4050291B" w14:textId="77777777" w:rsidR="000557C6" w:rsidRDefault="000557C6" w:rsidP="000557C6">
      <w:pPr>
        <w:pStyle w:val="Sansinterligne"/>
      </w:pPr>
      <w:proofErr w:type="gramStart"/>
      <w:r>
        <w:t>ce</w:t>
      </w:r>
      <w:proofErr w:type="gramEnd"/>
      <w:r>
        <w:t xml:space="preserve"> couple dont elle a vu naître le troisième fils, enfant de l'esclave Idris et de l'esclave Mina. Selon</w:t>
      </w:r>
    </w:p>
    <w:p w14:paraId="5E45C7B9" w14:textId="77777777" w:rsidR="000557C6" w:rsidRDefault="000557C6" w:rsidP="000557C6">
      <w:pPr>
        <w:pStyle w:val="Sansinterligne"/>
      </w:pPr>
      <w:proofErr w:type="gramStart"/>
      <w:r>
        <w:t>la</w:t>
      </w:r>
      <w:proofErr w:type="gramEnd"/>
      <w:r>
        <w:t xml:space="preserve"> loi islamique, le maître avait autorisé ce mariage et les enfants lui appartenaient. Mina était laide,</w:t>
      </w:r>
    </w:p>
    <w:p w14:paraId="360BF905" w14:textId="77777777" w:rsidR="000557C6" w:rsidRDefault="000557C6" w:rsidP="000557C6">
      <w:pPr>
        <w:pStyle w:val="Sansinterligne"/>
      </w:pPr>
      <w:proofErr w:type="gramStart"/>
      <w:r>
        <w:t>et</w:t>
      </w:r>
      <w:proofErr w:type="gramEnd"/>
      <w:r>
        <w:t xml:space="preserve"> servait aux cuisines. Qu'Idris l'ait choisie pour femme était sujet de moqueries et il se murmurait</w:t>
      </w:r>
    </w:p>
    <w:p w14:paraId="045D157A" w14:textId="77777777" w:rsidR="000557C6" w:rsidRDefault="000557C6" w:rsidP="000557C6">
      <w:pPr>
        <w:pStyle w:val="Sansinterligne"/>
      </w:pPr>
      <w:proofErr w:type="gramStart"/>
      <w:r>
        <w:t>qu'il</w:t>
      </w:r>
      <w:proofErr w:type="gramEnd"/>
      <w:r>
        <w:t xml:space="preserve"> en aurait vite une autre. Mais Idris n'a jamais eu de seconde femme, et ce qui les liait tous deux</w:t>
      </w:r>
    </w:p>
    <w:p w14:paraId="020DA8F0" w14:textId="77777777" w:rsidR="000557C6" w:rsidRDefault="000557C6" w:rsidP="000557C6">
      <w:pPr>
        <w:pStyle w:val="Sansinterligne"/>
      </w:pPr>
      <w:proofErr w:type="gramStart"/>
      <w:r>
        <w:t>demeura</w:t>
      </w:r>
      <w:proofErr w:type="gramEnd"/>
      <w:r>
        <w:t xml:space="preserve"> pour tous un mystère et une moquerie. </w:t>
      </w:r>
      <w:proofErr w:type="spellStart"/>
      <w:r>
        <w:t>Bakhita</w:t>
      </w:r>
      <w:proofErr w:type="spellEnd"/>
      <w:r>
        <w:t xml:space="preserve"> les regardait vivre comme on prend l'air, un</w:t>
      </w:r>
    </w:p>
    <w:p w14:paraId="6116BAD4" w14:textId="77777777" w:rsidR="000557C6" w:rsidRDefault="000557C6" w:rsidP="000557C6">
      <w:pPr>
        <w:pStyle w:val="Sansinterligne"/>
      </w:pPr>
      <w:proofErr w:type="gramStart"/>
      <w:r>
        <w:t>endroit</w:t>
      </w:r>
      <w:proofErr w:type="gramEnd"/>
      <w:r>
        <w:t xml:space="preserve"> où la vie était à hauteur humaine, même s'il y avait cette peur permanente qu'un jour le</w:t>
      </w:r>
    </w:p>
    <w:p w14:paraId="400A4756" w14:textId="77777777" w:rsidR="000557C6" w:rsidRDefault="000557C6" w:rsidP="000557C6">
      <w:pPr>
        <w:pStyle w:val="Sansinterligne"/>
      </w:pPr>
      <w:proofErr w:type="gramStart"/>
      <w:r>
        <w:t>maître</w:t>
      </w:r>
      <w:proofErr w:type="gramEnd"/>
      <w:r>
        <w:t xml:space="preserve"> vienne chercher un des petits et qu'on ne le revoie jamais. Ils se retrouvaient parfois le soir,</w:t>
      </w:r>
    </w:p>
    <w:p w14:paraId="655F836F" w14:textId="77777777" w:rsidR="000557C6" w:rsidRDefault="000557C6" w:rsidP="000557C6">
      <w:pPr>
        <w:pStyle w:val="Sansinterligne"/>
      </w:pPr>
      <w:proofErr w:type="gramStart"/>
      <w:r>
        <w:t>ils</w:t>
      </w:r>
      <w:proofErr w:type="gramEnd"/>
      <w:r>
        <w:t xml:space="preserve"> allaient partager le repas, nourrir leurs fils, et sûrement Mina chantait des berceuses aux petits</w:t>
      </w:r>
    </w:p>
    <w:p w14:paraId="1C422752" w14:textId="77777777" w:rsidR="000557C6" w:rsidRDefault="000557C6" w:rsidP="000557C6">
      <w:pPr>
        <w:pStyle w:val="Sansinterligne"/>
      </w:pPr>
      <w:proofErr w:type="gramStart"/>
      <w:r>
        <w:t>pour</w:t>
      </w:r>
      <w:proofErr w:type="gramEnd"/>
      <w:r>
        <w:t xml:space="preserve"> les endormir. Ça existait. Et elle se souvenait de l'avoir connu. La troisième bâtisse, à côté de</w:t>
      </w:r>
    </w:p>
    <w:p w14:paraId="30EB4124" w14:textId="77777777" w:rsidR="000557C6" w:rsidRDefault="000557C6" w:rsidP="000557C6">
      <w:pPr>
        <w:pStyle w:val="Sansinterligne"/>
      </w:pPr>
      <w:proofErr w:type="gramStart"/>
      <w:r>
        <w:t>celle</w:t>
      </w:r>
      <w:proofErr w:type="gramEnd"/>
      <w:r>
        <w:t xml:space="preserve"> des femmes, était réservée aux esclaves hommes, </w:t>
      </w:r>
      <w:proofErr w:type="spellStart"/>
      <w:r>
        <w:t>Bakhita</w:t>
      </w:r>
      <w:proofErr w:type="spellEnd"/>
      <w:r>
        <w:t xml:space="preserve"> ne s'en est jamais approchée. Elle</w:t>
      </w:r>
    </w:p>
    <w:p w14:paraId="4C2EDF70" w14:textId="77777777" w:rsidR="000557C6" w:rsidRDefault="000557C6" w:rsidP="000557C6">
      <w:pPr>
        <w:pStyle w:val="Sansinterligne"/>
      </w:pPr>
      <w:proofErr w:type="gramStart"/>
      <w:r>
        <w:t>entendait</w:t>
      </w:r>
      <w:proofErr w:type="gramEnd"/>
      <w:r>
        <w:t xml:space="preserve"> parfois des bagarres, violentes, il y avait des rixes, des règlements de comptes, plusieurs</w:t>
      </w:r>
    </w:p>
    <w:p w14:paraId="3D3EB1F7" w14:textId="77777777" w:rsidR="000557C6" w:rsidRDefault="000557C6" w:rsidP="000557C6">
      <w:pPr>
        <w:pStyle w:val="Sansinterligne"/>
      </w:pPr>
      <w:proofErr w:type="gramStart"/>
      <w:r>
        <w:t>soirs</w:t>
      </w:r>
      <w:proofErr w:type="gramEnd"/>
      <w:r>
        <w:t xml:space="preserve"> de suite, et puis plus rien pendant des semaines. Les bagarres avaient souvent lieu pendant les</w:t>
      </w:r>
    </w:p>
    <w:p w14:paraId="293E2840" w14:textId="77777777" w:rsidR="000557C6" w:rsidRDefault="000557C6" w:rsidP="000557C6">
      <w:pPr>
        <w:pStyle w:val="Sansinterligne"/>
      </w:pPr>
      <w:proofErr w:type="gramStart"/>
      <w:r>
        <w:t>périodes</w:t>
      </w:r>
      <w:proofErr w:type="gramEnd"/>
      <w:r>
        <w:t xml:space="preserve"> de ramadan qui étaient si dures. </w:t>
      </w:r>
      <w:proofErr w:type="spellStart"/>
      <w:r>
        <w:t>Bakhita</w:t>
      </w:r>
      <w:proofErr w:type="spellEnd"/>
      <w:r>
        <w:t xml:space="preserve"> se souvient du cri d'un homme, une ou deux fois</w:t>
      </w:r>
    </w:p>
    <w:p w14:paraId="509AD8B8" w14:textId="77777777" w:rsidR="000557C6" w:rsidRDefault="000557C6" w:rsidP="000557C6">
      <w:pPr>
        <w:pStyle w:val="Sansinterligne"/>
      </w:pPr>
      <w:proofErr w:type="gramStart"/>
      <w:r>
        <w:t>chaque</w:t>
      </w:r>
      <w:proofErr w:type="gramEnd"/>
      <w:r>
        <w:t xml:space="preserve"> nuit, il criait, peut-être dans son sommeil, un cri de détresse, qui venait d'ailleurs, qui</w:t>
      </w:r>
    </w:p>
    <w:p w14:paraId="1DA31D3A" w14:textId="5F78F0E5" w:rsidR="001E3167" w:rsidRDefault="000557C6" w:rsidP="000557C6">
      <w:pPr>
        <w:pStyle w:val="Sansinterligne"/>
      </w:pPr>
      <w:proofErr w:type="gramStart"/>
      <w:r>
        <w:t>appelait</w:t>
      </w:r>
      <w:proofErr w:type="gramEnd"/>
      <w:r>
        <w:t>. Personne ne lui répondait ni ne le rabrouait. Il criait, puis de nouveau, le calme de la nuit.</w:t>
      </w:r>
    </w:p>
    <w:sectPr w:rsidR="001E31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7C6"/>
    <w:rsid w:val="000557C6"/>
    <w:rsid w:val="001E3167"/>
    <w:rsid w:val="006D5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04D29"/>
  <w15:chartTrackingRefBased/>
  <w15:docId w15:val="{A134C516-AE94-4457-859A-32ACA1172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0557C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1497</Characters>
  <Application>Microsoft Office Word</Application>
  <DocSecurity>0</DocSecurity>
  <Lines>12</Lines>
  <Paragraphs>3</Paragraphs>
  <ScaleCrop>false</ScaleCrop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Delphine Bruschi</dc:creator>
  <cp:keywords/>
  <dc:description/>
  <cp:lastModifiedBy>Delphine Bruschi</cp:lastModifiedBy>
  <cp:revision>1</cp:revision>
  <dcterms:created xsi:type="dcterms:W3CDTF">2023-11-23T13:25:00Z</dcterms:created>
  <dcterms:modified xsi:type="dcterms:W3CDTF">2023-11-23T13:26:00Z</dcterms:modified>
</cp:coreProperties>
</file>